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4F680A5" w:rsidR="00776320" w:rsidRDefault="464471B8" w:rsidP="6BD11742">
      <w:r>
        <w:rPr>
          <w:noProof/>
        </w:rPr>
        <w:drawing>
          <wp:inline distT="0" distB="0" distL="0" distR="0" wp14:anchorId="7699CD6C" wp14:editId="3FB56E50">
            <wp:extent cx="2219325" cy="914400"/>
            <wp:effectExtent l="0" t="0" r="0" b="0"/>
            <wp:docPr id="1817956648" name="Picture 181795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C047" w14:textId="62C98978" w:rsidR="1291D4E2" w:rsidRDefault="00A419C5" w:rsidP="3FB56E50">
      <w:pP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March 7th</w:t>
      </w:r>
      <w:r w:rsidR="1291D4E2" w:rsidRPr="3FB56E50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, 202</w:t>
      </w: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2</w:t>
      </w:r>
    </w:p>
    <w:p w14:paraId="6C6755B2" w14:textId="09B4D1EE" w:rsidR="6BD11742" w:rsidRDefault="6BD11742" w:rsidP="6BD11742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14:paraId="2FC98F71" w14:textId="1020337B" w:rsidR="464471B8" w:rsidRDefault="464471B8" w:rsidP="00146B49">
      <w:pPr>
        <w:bidi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3FB56E5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</w:t>
      </w:r>
      <w:r w:rsidR="0017794C" w:rsidRPr="006B3D85">
        <w:rPr>
          <w:rFonts w:eastAsia="Times New Roman" w:cstheme="minorHAnsi"/>
          <w:color w:val="000000" w:themeColor="text1"/>
          <w:sz w:val="21"/>
          <w:szCs w:val="21"/>
          <w:rtl/>
        </w:rPr>
        <w:t>إلى: أولياء أمور / اوصياء طلاب</w:t>
      </w:r>
      <w:r w:rsidR="00254F35">
        <w:rPr>
          <w:rFonts w:eastAsia="Times New Roman" w:cstheme="minorHAnsi" w:hint="cs"/>
          <w:color w:val="000000" w:themeColor="text1"/>
          <w:sz w:val="21"/>
          <w:szCs w:val="21"/>
          <w:rtl/>
        </w:rPr>
        <w:t xml:space="preserve"> التربية الرياضية ب</w:t>
      </w:r>
      <w:r w:rsidR="0017794C" w:rsidRPr="006B3D85">
        <w:rPr>
          <w:rFonts w:eastAsia="Times New Roman" w:cstheme="minorHAnsi"/>
          <w:color w:val="000000" w:themeColor="text1"/>
          <w:sz w:val="21"/>
          <w:szCs w:val="21"/>
          <w:rtl/>
        </w:rPr>
        <w:t>ال</w:t>
      </w:r>
      <w:r w:rsidR="00254F35">
        <w:rPr>
          <w:rFonts w:eastAsia="Times New Roman" w:cstheme="minorHAnsi" w:hint="cs"/>
          <w:color w:val="000000" w:themeColor="text1"/>
          <w:sz w:val="21"/>
          <w:szCs w:val="21"/>
          <w:rtl/>
        </w:rPr>
        <w:t>مدرسة المتوسطة</w:t>
      </w:r>
      <w:r w:rsidR="0017794C" w:rsidRPr="006B3D85">
        <w:rPr>
          <w:rFonts w:cstheme="minorHAnsi"/>
        </w:rPr>
        <w:br/>
      </w:r>
      <w:r w:rsidR="0017794C" w:rsidRPr="006B3D85">
        <w:rPr>
          <w:rFonts w:eastAsia="Georgia" w:cstheme="minorHAnsi"/>
          <w:color w:val="000000" w:themeColor="text1"/>
          <w:sz w:val="21"/>
          <w:szCs w:val="21"/>
          <w:rtl/>
        </w:rPr>
        <w:t>من:</w:t>
      </w:r>
      <w:r w:rsidR="0017794C" w:rsidRPr="006B3D85">
        <w:rPr>
          <w:rFonts w:eastAsia="Georgia" w:cstheme="minorHAnsi"/>
          <w:color w:val="000000" w:themeColor="text1"/>
          <w:sz w:val="21"/>
          <w:szCs w:val="21"/>
        </w:rPr>
        <w:t xml:space="preserve"> </w:t>
      </w:r>
      <w:r w:rsidR="0017794C"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</w:t>
      </w:r>
      <w:r w:rsidR="00254F35" w:rsidRPr="3FB56E50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>Principal name and Name of School</w:t>
      </w:r>
      <w:r w:rsidR="0017794C" w:rsidRPr="006B3D85">
        <w:rPr>
          <w:rFonts w:cstheme="minorHAnsi"/>
        </w:rPr>
        <w:br/>
      </w:r>
      <w:r w:rsidR="0017794C" w:rsidRPr="006B3D85">
        <w:rPr>
          <w:rFonts w:eastAsia="Georgia" w:cstheme="minorHAnsi"/>
          <w:color w:val="000000" w:themeColor="text1"/>
          <w:sz w:val="21"/>
          <w:szCs w:val="21"/>
          <w:rtl/>
        </w:rPr>
        <w:t>بخصوص: التعليم الصحي الجنسي الشامل</w:t>
      </w:r>
      <w:r>
        <w:br/>
      </w:r>
    </w:p>
    <w:p w14:paraId="3B8559B9" w14:textId="1779CD5A" w:rsidR="464471B8" w:rsidRDefault="464471B8" w:rsidP="0017794C">
      <w:pPr>
        <w:bidi/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6BD1174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__________________________________________________________       </w:t>
      </w:r>
    </w:p>
    <w:p w14:paraId="324821F3" w14:textId="724FB466" w:rsidR="464471B8" w:rsidRDefault="464471B8" w:rsidP="0017794C">
      <w:pPr>
        <w:bidi/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14:paraId="1A6041EF" w14:textId="77777777" w:rsidR="00B66C28" w:rsidRPr="006B3D85" w:rsidRDefault="00B66C28" w:rsidP="00B66C28">
      <w:pPr>
        <w:bidi/>
        <w:spacing w:line="240" w:lineRule="auto"/>
        <w:rPr>
          <w:rFonts w:eastAsia="Georgia" w:cstheme="minorHAnsi"/>
          <w:color w:val="000000" w:themeColor="text1"/>
          <w:sz w:val="21"/>
          <w:szCs w:val="21"/>
        </w:rPr>
      </w:pPr>
      <w:r>
        <w:rPr>
          <w:rFonts w:eastAsia="Georgia" w:cstheme="minorHAnsi"/>
          <w:color w:val="000000" w:themeColor="text1"/>
          <w:sz w:val="21"/>
          <w:szCs w:val="21"/>
          <w:rtl/>
        </w:rPr>
        <w:t>ا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ولياء الامور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/ الاوصياء الاعزاء،</w:t>
      </w:r>
    </w:p>
    <w:p w14:paraId="79CE233F" w14:textId="39152DFC" w:rsidR="00B66C28" w:rsidRPr="006B3D85" w:rsidRDefault="00B66C28" w:rsidP="00254F35">
      <w:pPr>
        <w:bidi/>
        <w:spacing w:line="240" w:lineRule="auto"/>
        <w:rPr>
          <w:rFonts w:eastAsia="Georgia" w:cstheme="minorHAnsi"/>
          <w:color w:val="000000" w:themeColor="text1"/>
          <w:sz w:val="21"/>
          <w:szCs w:val="21"/>
        </w:rPr>
      </w:pP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بدءًا من شهر </w:t>
      </w:r>
      <w:r w:rsidRPr="006B3D85">
        <w:rPr>
          <w:rFonts w:eastAsia="Georgia" w:cstheme="minorHAnsi"/>
          <w:b/>
          <w:bCs/>
          <w:color w:val="000000" w:themeColor="text1"/>
          <w:sz w:val="21"/>
          <w:szCs w:val="21"/>
          <w:highlight w:val="yellow"/>
        </w:rPr>
        <w:t>May</w:t>
      </w:r>
      <w:r w:rsidRPr="006B3D85">
        <w:rPr>
          <w:rFonts w:eastAsia="Georgia" w:cstheme="minorHAnsi"/>
          <w:color w:val="000000" w:themeColor="text1"/>
          <w:sz w:val="21"/>
          <w:szCs w:val="21"/>
          <w:rtl/>
          <w:lang w:bidi="ar-EG"/>
        </w:rPr>
        <w:t xml:space="preserve">، 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سيتناول فصل </w:t>
      </w:r>
      <w:r w:rsidR="00DD1582">
        <w:rPr>
          <w:rFonts w:eastAsia="Georgia" w:cstheme="minorHAnsi" w:hint="cs"/>
          <w:color w:val="000000" w:themeColor="text1"/>
          <w:sz w:val="21"/>
          <w:szCs w:val="21"/>
          <w:rtl/>
        </w:rPr>
        <w:t>ال</w:t>
      </w:r>
      <w:r w:rsidR="00254F35">
        <w:rPr>
          <w:rFonts w:eastAsia="Georgia" w:cstheme="minorHAnsi" w:hint="cs"/>
          <w:color w:val="000000" w:themeColor="text1"/>
          <w:sz w:val="21"/>
          <w:szCs w:val="21"/>
          <w:rtl/>
        </w:rPr>
        <w:t>تربية</w:t>
      </w:r>
      <w:r w:rsidR="00DD1582">
        <w:rPr>
          <w:rFonts w:eastAsia="Georgia" w:cstheme="minorHAnsi" w:hint="cs"/>
          <w:color w:val="000000" w:themeColor="text1"/>
          <w:sz w:val="21"/>
          <w:szCs w:val="21"/>
          <w:rtl/>
        </w:rPr>
        <w:t xml:space="preserve"> الرياضية ل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طفلك </w:t>
      </w:r>
      <w:r w:rsidR="00DD1582">
        <w:rPr>
          <w:rFonts w:eastAsia="Georgia" w:cstheme="minorHAnsi"/>
          <w:color w:val="000000" w:themeColor="text1"/>
          <w:sz w:val="21"/>
          <w:szCs w:val="21"/>
          <w:rtl/>
        </w:rPr>
        <w:t>موضوعات في الت</w:t>
      </w:r>
      <w:r w:rsidR="00DD1582">
        <w:rPr>
          <w:rFonts w:eastAsia="Georgia" w:cstheme="minorHAnsi" w:hint="cs"/>
          <w:color w:val="000000" w:themeColor="text1"/>
          <w:sz w:val="21"/>
          <w:szCs w:val="21"/>
          <w:rtl/>
        </w:rPr>
        <w:t>عليم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الصحي الجنسي. تمشيا مع سياسة المنطقة التعليمية </w:t>
      </w:r>
      <w:hyperlink r:id="rId6">
        <w:r w:rsidRPr="006B3D85">
          <w:rPr>
            <w:rStyle w:val="Hyperlink"/>
            <w:rFonts w:eastAsia="Georgia" w:cstheme="minorHAnsi"/>
            <w:color w:val="0563C1"/>
            <w:sz w:val="21"/>
            <w:szCs w:val="21"/>
          </w:rPr>
          <w:t>district policy 2123</w:t>
        </w:r>
      </w:hyperlink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>، سيتناول المحتوى الإيدز والت</w:t>
      </w:r>
      <w:r w:rsidR="00DD1582">
        <w:rPr>
          <w:rFonts w:eastAsia="Georgia" w:cstheme="minorHAnsi" w:hint="cs"/>
          <w:color w:val="000000" w:themeColor="text1"/>
          <w:sz w:val="21"/>
          <w:szCs w:val="21"/>
          <w:rtl/>
        </w:rPr>
        <w:t xml:space="preserve">عليم 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الجنسي، بما في ذلك معلومات حول علم التشريح البشري، </w:t>
      </w:r>
      <w:r w:rsidRPr="006B3D85">
        <w:rPr>
          <w:rFonts w:eastAsia="Georgia" w:cstheme="minorHAnsi" w:hint="cs"/>
          <w:color w:val="000000" w:themeColor="text1"/>
          <w:sz w:val="21"/>
          <w:szCs w:val="21"/>
          <w:rtl/>
        </w:rPr>
        <w:t>والبلوغ،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</w:t>
      </w:r>
      <w:r w:rsidR="00DD1582">
        <w:rPr>
          <w:rFonts w:eastAsia="Georgia" w:cstheme="minorHAnsi" w:hint="cs"/>
          <w:color w:val="000000" w:themeColor="text1"/>
          <w:sz w:val="21"/>
          <w:szCs w:val="21"/>
          <w:rtl/>
        </w:rPr>
        <w:t xml:space="preserve">والتناسل </w:t>
      </w:r>
      <w:r w:rsidR="00DD1582">
        <w:rPr>
          <w:rFonts w:eastAsia="Georgia" w:cstheme="minorHAnsi"/>
          <w:color w:val="000000" w:themeColor="text1"/>
          <w:sz w:val="21"/>
          <w:szCs w:val="21"/>
          <w:rtl/>
        </w:rPr>
        <w:t>والمواضيع ذات الصلة</w:t>
      </w:r>
      <w:r w:rsidR="00DD1582">
        <w:rPr>
          <w:rFonts w:eastAsia="Georgia" w:cstheme="minorHAnsi" w:hint="cs"/>
          <w:color w:val="000000" w:themeColor="text1"/>
          <w:sz w:val="21"/>
          <w:szCs w:val="21"/>
          <w:rtl/>
        </w:rPr>
        <w:t>.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سيقتصر الت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عليم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في مجال الوقاية من الإيدز على مناقشة الأخطار التي تهدد الحياة من المرض وانتشاره والوقاية منه.</w:t>
      </w:r>
    </w:p>
    <w:p w14:paraId="638461FB" w14:textId="42F137B7" w:rsidR="464471B8" w:rsidRDefault="00DD1582" w:rsidP="00D47BAD">
      <w:pPr>
        <w:bidi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DD1582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سيتم استخدام المنهج المعتمد في </w:t>
      </w:r>
      <w:r w:rsidRPr="00DD1582"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المنطقة،</w:t>
      </w:r>
      <w:r w:rsidRPr="00DD1582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</w:t>
      </w:r>
      <w:r w:rsidRPr="6BD11742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Get Real: Comprehensive Sex Education That Works</w:t>
      </w:r>
      <w:r w:rsidRPr="00DD1582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>: في التدريس.</w:t>
      </w:r>
      <w:r w:rsidR="464471B8" w:rsidRPr="6BD1174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464471B8">
        <w:br/>
      </w:r>
      <w:r w:rsidR="006C3D2E" w:rsidRPr="006C3D2E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سيتم تناول الموضوعات التالية للصف الثامن: </w:t>
      </w:r>
    </w:p>
    <w:p w14:paraId="50695ED9" w14:textId="1D4A6A43" w:rsidR="00D47BAD" w:rsidRPr="00D47BAD" w:rsidRDefault="00D47BAD" w:rsidP="00D47BAD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D47BA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خلق بيئة الفصل</w:t>
      </w:r>
    </w:p>
    <w:p w14:paraId="75689D8B" w14:textId="4ADB4DE7" w:rsidR="00D47BAD" w:rsidRPr="00D47BAD" w:rsidRDefault="00D47BAD" w:rsidP="00D47BAD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D47BA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علاقات صحية وغير صحية</w:t>
      </w:r>
    </w:p>
    <w:p w14:paraId="4970E138" w14:textId="5A486E48" w:rsidR="00D47BAD" w:rsidRPr="00D47BAD" w:rsidRDefault="00D47BAD" w:rsidP="00D47BAD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D47BA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معالجة عقبات الامتناع عن ممارسة الجنس</w:t>
      </w:r>
    </w:p>
    <w:p w14:paraId="0A7D07C6" w14:textId="27BBB86B" w:rsidR="00D47BAD" w:rsidRPr="00D47BAD" w:rsidRDefault="00D47BAD" w:rsidP="00D47BAD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D47BA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طرق الحماية الشاملة</w:t>
      </w:r>
    </w:p>
    <w:p w14:paraId="799FF604" w14:textId="679EA8CD" w:rsidR="00D47BAD" w:rsidRPr="00D47BAD" w:rsidRDefault="00D47BAD" w:rsidP="00D47BAD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D47BA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العدوى المنقولة جنسيا / فيروس نقص المناعة البشرية</w:t>
      </w:r>
    </w:p>
    <w:p w14:paraId="08ADF569" w14:textId="4CBEA8B3" w:rsidR="00D47BAD" w:rsidRPr="00D47BAD" w:rsidRDefault="00D47BAD" w:rsidP="00D47BAD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D47BA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العيش مع فيروس نقص المناعة البشرية</w:t>
      </w:r>
    </w:p>
    <w:p w14:paraId="14AC7DA9" w14:textId="495AA7E7" w:rsidR="00D47BAD" w:rsidRPr="00D47BAD" w:rsidRDefault="00D47BAD" w:rsidP="00D47BAD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D47BA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مهارات الرفض</w:t>
      </w:r>
    </w:p>
    <w:p w14:paraId="385D7EEF" w14:textId="35E830B2" w:rsidR="00D47BAD" w:rsidRPr="00D47BAD" w:rsidRDefault="00D47BAD" w:rsidP="00D47BAD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D47BA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الأهداف واتخاذ القرار</w:t>
      </w:r>
    </w:p>
    <w:p w14:paraId="75DB55B0" w14:textId="27A0E618" w:rsidR="00D47BAD" w:rsidRPr="00D47BAD" w:rsidRDefault="00D47BAD" w:rsidP="00D47BAD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D47BA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 xml:space="preserve">تدريب </w:t>
      </w:r>
      <w:r w:rsidRPr="00D47BAD">
        <w:rPr>
          <w:rFonts w:ascii="Georgia" w:eastAsia="Georgia" w:hAnsi="Georgia" w:cs="Georgia"/>
          <w:color w:val="595959" w:themeColor="text1" w:themeTint="A6"/>
          <w:sz w:val="21"/>
          <w:szCs w:val="21"/>
        </w:rPr>
        <w:t>Bystander</w:t>
      </w:r>
    </w:p>
    <w:p w14:paraId="7A7329FC" w14:textId="62A800DB" w:rsidR="00D47BAD" w:rsidRPr="00D47BAD" w:rsidRDefault="00D47BAD" w:rsidP="00D47BAD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D47BA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الموافقة الإيجابية</w:t>
      </w:r>
    </w:p>
    <w:p w14:paraId="75B6712D" w14:textId="6235BF1A" w:rsidR="6BD11742" w:rsidRPr="00D47BAD" w:rsidRDefault="00D47BAD" w:rsidP="00167121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D47BAD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 xml:space="preserve">الخلاصة والمراجعة </w:t>
      </w:r>
    </w:p>
    <w:p w14:paraId="68D18C43" w14:textId="1DFC6D39" w:rsidR="00A419C5" w:rsidRDefault="00B66C28" w:rsidP="00B66C28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000000"/>
          <w:sz w:val="21"/>
          <w:szCs w:val="21"/>
        </w:rPr>
      </w:pP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>إذا كنت ترغب في معاينة المنهج، يرجى ملء هذا الطلب لمعاينة نموذج المنهج</w:t>
      </w:r>
      <w:r>
        <w:rPr>
          <w:rStyle w:val="normaltextrun"/>
          <w:rFonts w:cstheme="minorHAnsi" w:hint="cs"/>
          <w:color w:val="000000"/>
          <w:sz w:val="21"/>
          <w:szCs w:val="21"/>
          <w:rtl/>
        </w:rPr>
        <w:t xml:space="preserve"> </w:t>
      </w:r>
      <w:hyperlink r:id="rId7" w:tgtFrame="_blank" w:history="1">
        <w:r w:rsidRPr="006B3D85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request to preview the curriculum form</w:t>
        </w:r>
      </w:hyperlink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 أو زيارة </w:t>
      </w:r>
      <w:hyperlink r:id="rId8" w:tgtFrame="_blank" w:history="1">
        <w:r w:rsidR="00610BCE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https://bit.ly/SexEdCurriculumReview</w:t>
        </w:r>
      </w:hyperlink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. إذا كانت لديك </w:t>
      </w:r>
      <w:r w:rsidRPr="006B3D85">
        <w:rPr>
          <w:rStyle w:val="normaltextrun"/>
          <w:rFonts w:cstheme="minorHAnsi" w:hint="cs"/>
          <w:color w:val="000000"/>
          <w:sz w:val="21"/>
          <w:szCs w:val="21"/>
          <w:rtl/>
        </w:rPr>
        <w:t>أسئلة،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 فيرجى الاتصال بمعلم/معلمة طفلك. يمكنك أيضًا حضور عرض تقديمي للمنهج في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 </w:t>
      </w:r>
      <w:r w:rsidRPr="006B3D85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00"/>
        </w:rPr>
        <w:t>enter date and time</w:t>
      </w:r>
      <w:r w:rsidR="00A419C5">
        <w:rPr>
          <w:rStyle w:val="normaltextrun"/>
          <w:rFonts w:ascii="Georgia" w:hAnsi="Georgia" w:cs="Segoe UI"/>
          <w:b/>
          <w:bCs/>
          <w:color w:val="000000"/>
          <w:sz w:val="21"/>
          <w:szCs w:val="21"/>
          <w:shd w:val="clear" w:color="auto" w:fill="FFFF00"/>
        </w:rPr>
        <w:t xml:space="preserve"> (buildings must host this at least 30 instructional days prior to the first day of instruction)</w:t>
      </w:r>
      <w:r w:rsidR="00A419C5">
        <w:rPr>
          <w:rStyle w:val="normaltextrun"/>
          <w:rFonts w:ascii="Georgia" w:hAnsi="Georgia" w:cs="Segoe UI"/>
          <w:color w:val="000000"/>
          <w:sz w:val="21"/>
          <w:szCs w:val="21"/>
          <w:shd w:val="clear" w:color="auto" w:fill="FFFF00"/>
        </w:rPr>
        <w:t>.</w:t>
      </w:r>
      <w:r w:rsidR="00A419C5">
        <w:rPr>
          <w:rStyle w:val="normaltextrun"/>
          <w:rFonts w:ascii="Georgia" w:hAnsi="Georgia" w:cs="Segoe UI"/>
          <w:color w:val="000000"/>
          <w:sz w:val="21"/>
          <w:szCs w:val="21"/>
        </w:rPr>
        <w:t> </w:t>
      </w:r>
      <w:r w:rsidR="00A419C5"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14:paraId="6C96443D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25EE5E" w14:textId="77777777" w:rsidR="00DA5250" w:rsidRPr="006B3D85" w:rsidRDefault="00DA5250" w:rsidP="00DA5250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تسمح لك سياسة المنطقة التعليمية بإلغاء اشتراك طفلك في كل التعليم أو جزء منه. إذا كنت </w:t>
      </w:r>
      <w:r w:rsidRPr="00071DBF">
        <w:rPr>
          <w:rStyle w:val="normaltextrun"/>
          <w:rFonts w:asciiTheme="minorHAnsi" w:hAnsiTheme="minorHAnsi" w:cstheme="minorHAnsi"/>
          <w:color w:val="000000"/>
          <w:rtl/>
        </w:rPr>
        <w:t xml:space="preserve">لا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تريد أن يتلقى طفلك تعليم الصحة الجنسية، فيرجى إخطار مدرس/مدرسة طفلك عبر البريد الإلكتروني أو إكمال نموذج إلغاء الاشتراك </w:t>
      </w:r>
      <w:hyperlink r:id="rId9" w:tgtFrame="_blank" w:history="1">
        <w:r w:rsidRPr="006B3D85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opt out form</w:t>
        </w:r>
      </w:hyperlink>
      <w:r w:rsidRPr="006B3D85">
        <w:rPr>
          <w:rStyle w:val="normaltextrun"/>
          <w:rFonts w:asciiTheme="minorHAnsi" w:hAnsiTheme="minorHAnsi" w:cstheme="minorHAnsi"/>
          <w:b/>
          <w:bCs/>
          <w:color w:val="0563C1"/>
          <w:sz w:val="21"/>
          <w:szCs w:val="21"/>
          <w:u w:val="single"/>
          <w:rtl/>
        </w:rPr>
        <w:t xml:space="preserve">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>أ</w:t>
      </w:r>
      <w:r w:rsidRPr="006B3D85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  <w:rtl/>
        </w:rPr>
        <w:t>و زيارة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 </w:t>
      </w:r>
      <w:hyperlink r:id="rId10" w:tgtFrame="_blank" w:history="1">
        <w:r w:rsidRPr="006B3D85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https://www.everettsd.org/Page/38405</w:t>
        </w:r>
      </w:hyperlink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. سيتلقى الطلاب الذين يختارون عدم الالتحاق بالتعليم تكليفًا (مهام) بديل للفصل لا يتناول موضوعات الصحة الجنسية. سيبدأ المعلمون الدروس لجميع الطلاب الذين </w:t>
      </w:r>
      <w:r w:rsidRPr="00071DBF">
        <w:rPr>
          <w:rStyle w:val="normaltextrun"/>
          <w:rFonts w:asciiTheme="minorHAnsi" w:hAnsiTheme="minorHAnsi" w:cstheme="minorHAnsi"/>
          <w:color w:val="000000"/>
          <w:rtl/>
        </w:rPr>
        <w:t xml:space="preserve">لم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يختاروا </w:t>
      </w:r>
      <w:r>
        <w:rPr>
          <w:rStyle w:val="normaltextrun"/>
          <w:rFonts w:asciiTheme="minorHAnsi" w:hAnsiTheme="minorHAnsi" w:cstheme="minorHAnsi" w:hint="cs"/>
          <w:color w:val="000000"/>
          <w:sz w:val="21"/>
          <w:szCs w:val="21"/>
          <w:rtl/>
        </w:rPr>
        <w:t xml:space="preserve">عدم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الاشتراك في </w:t>
      </w:r>
      <w:r w:rsidRPr="006B3D85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00"/>
        </w:rPr>
        <w:t>Enter Date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. </w:t>
      </w:r>
    </w:p>
    <w:p w14:paraId="67367199" w14:textId="77777777" w:rsidR="00DA5250" w:rsidRPr="006B3D85" w:rsidRDefault="00DA5250" w:rsidP="00DA52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</w:p>
    <w:p w14:paraId="2EB0F88A" w14:textId="5F14E5C6" w:rsidR="00DA5250" w:rsidRPr="006B3D85" w:rsidRDefault="007F7C3C" w:rsidP="00DA5250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 w:hint="cs"/>
          <w:sz w:val="21"/>
          <w:szCs w:val="21"/>
          <w:rtl/>
        </w:rPr>
        <w:t>الرجاء عدم</w:t>
      </w:r>
      <w:r w:rsidR="00DA5250" w:rsidRPr="006B3D85">
        <w:rPr>
          <w:rStyle w:val="normaltextrun"/>
          <w:rFonts w:asciiTheme="minorHAnsi" w:hAnsiTheme="minorHAnsi" w:cstheme="minorHAnsi"/>
          <w:sz w:val="21"/>
          <w:szCs w:val="21"/>
          <w:rtl/>
        </w:rPr>
        <w:t xml:space="preserve"> </w:t>
      </w:r>
      <w:r>
        <w:rPr>
          <w:rStyle w:val="normaltextrun"/>
          <w:rFonts w:asciiTheme="minorHAnsi" w:hAnsiTheme="minorHAnsi" w:cstheme="minorHAnsi" w:hint="cs"/>
          <w:sz w:val="21"/>
          <w:szCs w:val="21"/>
          <w:rtl/>
        </w:rPr>
        <w:t>ال</w:t>
      </w:r>
      <w:r w:rsidR="00DA5250" w:rsidRPr="006B3D85">
        <w:rPr>
          <w:rStyle w:val="normaltextrun"/>
          <w:rFonts w:asciiTheme="minorHAnsi" w:hAnsiTheme="minorHAnsi" w:cstheme="minorHAnsi"/>
          <w:sz w:val="21"/>
          <w:szCs w:val="21"/>
          <w:rtl/>
        </w:rPr>
        <w:t xml:space="preserve">تتردد في الاتصال بمعلم/معلمة طفلك لطرح الأسئلة عليه/عليها. </w:t>
      </w:r>
    </w:p>
    <w:p w14:paraId="563B8692" w14:textId="77777777" w:rsidR="00DA5250" w:rsidRPr="006B3D85" w:rsidRDefault="00DA5250" w:rsidP="00DA52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44A670F8" w14:textId="4048C371" w:rsidR="00DA5250" w:rsidRPr="006B3D85" w:rsidRDefault="00DA5250" w:rsidP="00DA5250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B3D85">
        <w:rPr>
          <w:rStyle w:val="eop"/>
          <w:rFonts w:asciiTheme="minorHAnsi" w:hAnsiTheme="minorHAnsi" w:cstheme="minorHAnsi"/>
          <w:sz w:val="21"/>
          <w:szCs w:val="21"/>
        </w:rPr>
        <w:t> </w:t>
      </w:r>
      <w:r w:rsidRPr="006B3D85">
        <w:rPr>
          <w:rStyle w:val="eop"/>
          <w:rFonts w:asciiTheme="minorHAnsi" w:hAnsiTheme="minorHAnsi" w:cstheme="minorHAnsi"/>
          <w:sz w:val="21"/>
          <w:szCs w:val="21"/>
          <w:rtl/>
        </w:rPr>
        <w:t>مع خالص التقدير،</w:t>
      </w:r>
    </w:p>
    <w:p w14:paraId="2A11D515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34EFB0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BBDA28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2333DF" w14:textId="77777777" w:rsidR="00A419C5" w:rsidRDefault="00A419C5" w:rsidP="00A419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5C345862" w14:textId="45C37B0F" w:rsidR="6BD11742" w:rsidRDefault="00A419C5" w:rsidP="00AA683D">
      <w:pPr>
        <w:pStyle w:val="paragraph"/>
        <w:bidi/>
        <w:spacing w:before="0" w:beforeAutospacing="0" w:after="0" w:afterAutospacing="0"/>
        <w:textAlignment w:val="baseline"/>
      </w:pPr>
      <w:r>
        <w:rPr>
          <w:rStyle w:val="normaltextrun"/>
          <w:rFonts w:ascii="Georgia" w:hAnsi="Georgia" w:cs="Segoe UI"/>
          <w:b/>
          <w:bCs/>
          <w:sz w:val="21"/>
          <w:szCs w:val="21"/>
          <w:shd w:val="clear" w:color="auto" w:fill="FFFF00"/>
        </w:rPr>
        <w:t>Teacher Name</w:t>
      </w:r>
      <w:r>
        <w:rPr>
          <w:rStyle w:val="normaltextrun"/>
          <w:rFonts w:ascii="Georgia" w:hAnsi="Georgia" w:cs="Segoe UI"/>
          <w:sz w:val="21"/>
          <w:szCs w:val="21"/>
        </w:rPr>
        <w:t> 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sectPr w:rsidR="6BD117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66683"/>
    <w:multiLevelType w:val="hybridMultilevel"/>
    <w:tmpl w:val="DBF021F4"/>
    <w:lvl w:ilvl="0" w:tplc="D11A6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4A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89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C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C2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9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40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8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4D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C3CB6"/>
    <w:multiLevelType w:val="hybridMultilevel"/>
    <w:tmpl w:val="BD2CFBBE"/>
    <w:lvl w:ilvl="0" w:tplc="55F28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80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AD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C7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2A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0C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B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A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45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EC52E0"/>
    <w:rsid w:val="00146B49"/>
    <w:rsid w:val="0017794C"/>
    <w:rsid w:val="001F3196"/>
    <w:rsid w:val="00254F35"/>
    <w:rsid w:val="00610BCE"/>
    <w:rsid w:val="006C3D2E"/>
    <w:rsid w:val="00776320"/>
    <w:rsid w:val="007F7C3C"/>
    <w:rsid w:val="00930570"/>
    <w:rsid w:val="00A419C5"/>
    <w:rsid w:val="00AA683D"/>
    <w:rsid w:val="00B66C28"/>
    <w:rsid w:val="00D47BAD"/>
    <w:rsid w:val="00DA5250"/>
    <w:rsid w:val="00DD1582"/>
    <w:rsid w:val="0667CA28"/>
    <w:rsid w:val="0EB6A40C"/>
    <w:rsid w:val="1052746D"/>
    <w:rsid w:val="10C74A33"/>
    <w:rsid w:val="11EE44CE"/>
    <w:rsid w:val="1291D4E2"/>
    <w:rsid w:val="13E473BD"/>
    <w:rsid w:val="14EC52E0"/>
    <w:rsid w:val="196733F0"/>
    <w:rsid w:val="2174CB7B"/>
    <w:rsid w:val="2610E274"/>
    <w:rsid w:val="27C5355C"/>
    <w:rsid w:val="2F215506"/>
    <w:rsid w:val="31E38EA0"/>
    <w:rsid w:val="354613D3"/>
    <w:rsid w:val="3A14C157"/>
    <w:rsid w:val="3DBF4F5B"/>
    <w:rsid w:val="3FB56E50"/>
    <w:rsid w:val="464471B8"/>
    <w:rsid w:val="4B43125C"/>
    <w:rsid w:val="5A3CB718"/>
    <w:rsid w:val="6BD11742"/>
    <w:rsid w:val="741EB474"/>
    <w:rsid w:val="78B9A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52E0"/>
  <w15:chartTrackingRefBased/>
  <w15:docId w15:val="{75F790C6-77EA-4263-A9A3-AC2A52C5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A4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19C5"/>
  </w:style>
  <w:style w:type="character" w:customStyle="1" w:styleId="eop">
    <w:name w:val="eop"/>
    <w:basedOn w:val="DefaultParagraphFont"/>
    <w:rsid w:val="00A4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12</cp:revision>
  <dcterms:created xsi:type="dcterms:W3CDTF">2022-01-17T23:11:00Z</dcterms:created>
  <dcterms:modified xsi:type="dcterms:W3CDTF">2022-06-17T17:19:00Z</dcterms:modified>
</cp:coreProperties>
</file>